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8C69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C4B660C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</w:p>
    <w:p w14:paraId="00566D3B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</w:p>
    <w:p w14:paraId="098E766D" w14:textId="1566A7AF" w:rsidR="00D54EA0" w:rsidRP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jc w:val="center"/>
        <w:rPr>
          <w:b/>
          <w:bCs/>
          <w:sz w:val="28"/>
          <w:szCs w:val="28"/>
        </w:rPr>
      </w:pPr>
      <w:r w:rsidRPr="00D54EA0">
        <w:rPr>
          <w:b/>
          <w:bCs/>
          <w:sz w:val="28"/>
          <w:szCs w:val="28"/>
        </w:rPr>
        <w:t>Тариф ООО «Агроснаб-1» на 2021г.</w:t>
      </w:r>
    </w:p>
    <w:p w14:paraId="7B93A17C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</w:p>
    <w:p w14:paraId="2E20B722" w14:textId="1C5032F6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ООО «Агроснаб-1» информирует абонентов </w:t>
      </w:r>
      <w:proofErr w:type="spellStart"/>
      <w:r>
        <w:rPr>
          <w:sz w:val="28"/>
          <w:szCs w:val="28"/>
        </w:rPr>
        <w:t>Пшехского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сельских поселений Белореченского района, что в соответствии с Приказом РЭК-департамент цен и тарифов Краснодарского края № 71/2020-ВК от 11.11.2020г. утвержден тариф на питьевую воду:</w:t>
      </w:r>
    </w:p>
    <w:p w14:paraId="381E53CA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968"/>
        <w:gridCol w:w="3857"/>
      </w:tblGrid>
      <w:tr w:rsidR="00D54EA0" w14:paraId="216870F9" w14:textId="77777777" w:rsidTr="00D54EA0">
        <w:trPr>
          <w:trHeight w:val="25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E50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01.01.2020 г. по 30.06.2020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C69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40,85 руб./м3</w:t>
            </w:r>
          </w:p>
        </w:tc>
      </w:tr>
      <w:tr w:rsidR="00D54EA0" w14:paraId="3016AE14" w14:textId="77777777" w:rsidTr="00D54EA0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85B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01.07.2020 г. по 31.12.2020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1DD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41,54 руб./м3</w:t>
            </w:r>
          </w:p>
        </w:tc>
      </w:tr>
      <w:tr w:rsidR="00D54EA0" w14:paraId="1EC378E6" w14:textId="77777777" w:rsidTr="00D54EA0">
        <w:trPr>
          <w:trHeight w:val="25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33B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01.01.2021 г. по 30.06.2021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098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41,54 руб./м3</w:t>
            </w:r>
          </w:p>
        </w:tc>
      </w:tr>
      <w:tr w:rsidR="00D54EA0" w14:paraId="51682C36" w14:textId="77777777" w:rsidTr="00D54EA0">
        <w:trPr>
          <w:trHeight w:val="30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370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01.07.2021 г. по 31.12.2021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F41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42,55 руб./м3</w:t>
            </w:r>
          </w:p>
        </w:tc>
      </w:tr>
      <w:tr w:rsidR="00D54EA0" w14:paraId="0D229FED" w14:textId="77777777" w:rsidTr="00D54EA0">
        <w:trPr>
          <w:trHeight w:val="32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72A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01.01.2022 г. по 30.06.2022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E0A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42,55 руб./м3</w:t>
            </w:r>
          </w:p>
        </w:tc>
      </w:tr>
      <w:tr w:rsidR="00D54EA0" w14:paraId="54F5C22E" w14:textId="77777777" w:rsidTr="00D54EA0">
        <w:trPr>
          <w:trHeight w:val="25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5DB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01.07.2022 г. по 31.12.2022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339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44,03 руб./м3</w:t>
            </w:r>
          </w:p>
        </w:tc>
      </w:tr>
      <w:tr w:rsidR="00D54EA0" w14:paraId="3E206BFD" w14:textId="77777777" w:rsidTr="00D54EA0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BB2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01.01.2023 г. по 30.06.2023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577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44,03 руб./м3</w:t>
            </w:r>
          </w:p>
        </w:tc>
      </w:tr>
      <w:tr w:rsidR="00D54EA0" w14:paraId="63CFD5AF" w14:textId="77777777" w:rsidTr="00D54EA0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6DE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01.07.2023 г. по 31.12.2023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A50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44,64 руб./м3</w:t>
            </w:r>
          </w:p>
        </w:tc>
      </w:tr>
      <w:tr w:rsidR="00D54EA0" w14:paraId="2FFB50D0" w14:textId="77777777" w:rsidTr="00D54EA0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460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01.01.2024 г. по 30.06.2024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CA3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44,64 руб./м3</w:t>
            </w:r>
          </w:p>
        </w:tc>
      </w:tr>
      <w:tr w:rsidR="00D54EA0" w14:paraId="53017A52" w14:textId="77777777" w:rsidTr="00D54EA0">
        <w:trPr>
          <w:trHeight w:val="3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CDC" w14:textId="77777777" w:rsidR="00D54EA0" w:rsidRDefault="00D54EA0" w:rsidP="00D54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01.07.2024 г. по 31.12.2024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C55" w14:textId="77777777" w:rsidR="00D54EA0" w:rsidRDefault="00D54EA0" w:rsidP="00D54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45,35 руб./м3</w:t>
            </w:r>
          </w:p>
        </w:tc>
      </w:tr>
    </w:tbl>
    <w:p w14:paraId="7ABE75C6" w14:textId="77777777" w:rsidR="00D54EA0" w:rsidRDefault="00D54EA0" w:rsidP="00D54EA0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</w:p>
    <w:p w14:paraId="017477D8" w14:textId="77777777" w:rsidR="00D0309C" w:rsidRDefault="00D0309C"/>
    <w:sectPr w:rsidR="00D0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D"/>
    <w:rsid w:val="0025167D"/>
    <w:rsid w:val="00AF0F94"/>
    <w:rsid w:val="00D0309C"/>
    <w:rsid w:val="00D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CF8"/>
  <w15:chartTrackingRefBased/>
  <w15:docId w15:val="{1A1F5DE1-25E3-4D52-8B13-0B62AD55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6682-5232-4E65-8D38-823DE3B6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Турапина</dc:creator>
  <cp:keywords/>
  <dc:description/>
  <cp:lastModifiedBy>Раиса Турапина</cp:lastModifiedBy>
  <cp:revision>2</cp:revision>
  <dcterms:created xsi:type="dcterms:W3CDTF">2020-12-02T07:39:00Z</dcterms:created>
  <dcterms:modified xsi:type="dcterms:W3CDTF">2020-12-02T07:39:00Z</dcterms:modified>
</cp:coreProperties>
</file>